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519" w:rsidRDefault="000329EA" w:rsidP="000329EA">
      <w:pPr>
        <w:tabs>
          <w:tab w:val="left" w:pos="4500"/>
          <w:tab w:val="center" w:pos="7497"/>
        </w:tabs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ab/>
      </w:r>
    </w:p>
    <w:p w:rsidR="002A64AC" w:rsidRPr="0035467F" w:rsidRDefault="002A64AC" w:rsidP="003F6357">
      <w:pPr>
        <w:tabs>
          <w:tab w:val="left" w:pos="4500"/>
          <w:tab w:val="center" w:pos="7497"/>
        </w:tabs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Примерное к</w:t>
      </w:r>
      <w:r w:rsidRPr="0035467F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алендарно-тематическое планирование</w:t>
      </w:r>
    </w:p>
    <w:p w:rsidR="00216519" w:rsidRDefault="00216519" w:rsidP="00EC5EBE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0329EA" w:rsidRDefault="00466623" w:rsidP="00EC5EBE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6662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Календарно-тематическое планирование разработано в соответствии с рабочей программой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учебного предмета «</w:t>
      </w:r>
      <w:r w:rsidR="00EC5EBE">
        <w:rPr>
          <w:rFonts w:ascii="Times New Roman" w:eastAsiaTheme="minorHAnsi" w:hAnsi="Times New Roman" w:cs="Times New Roman"/>
          <w:sz w:val="24"/>
          <w:szCs w:val="24"/>
          <w:lang w:eastAsia="en-US"/>
        </w:rPr>
        <w:t>Окружающий мир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» 1-4 классы. На основании</w:t>
      </w:r>
      <w:r w:rsidR="00311BC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учебного плана «МБОУ Лебединская ООШ» на 2019-2020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учебный год на изучение </w:t>
      </w:r>
      <w:r w:rsidR="00EC5EBE">
        <w:rPr>
          <w:rFonts w:ascii="Times New Roman" w:eastAsiaTheme="minorHAnsi" w:hAnsi="Times New Roman" w:cs="Times New Roman"/>
          <w:sz w:val="24"/>
          <w:szCs w:val="24"/>
          <w:lang w:eastAsia="en-US"/>
        </w:rPr>
        <w:t>окружающего мира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</w:t>
      </w:r>
      <w:r w:rsidR="00FB6045">
        <w:rPr>
          <w:rFonts w:ascii="Times New Roman" w:eastAsiaTheme="minorHAnsi" w:hAnsi="Times New Roman" w:cs="Times New Roman"/>
          <w:sz w:val="24"/>
          <w:szCs w:val="24"/>
          <w:lang w:eastAsia="en-US"/>
        </w:rPr>
        <w:t>о</w:t>
      </w:r>
      <w:r w:rsidR="00EC5EB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FB6045">
        <w:rPr>
          <w:rFonts w:ascii="Times New Roman" w:eastAsiaTheme="minorHAnsi" w:hAnsi="Times New Roman" w:cs="Times New Roman"/>
          <w:sz w:val="24"/>
          <w:szCs w:val="24"/>
          <w:lang w:eastAsia="en-US"/>
        </w:rPr>
        <w:t>2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классе отводится </w:t>
      </w:r>
      <w:r w:rsidR="00EC5EBE">
        <w:rPr>
          <w:rFonts w:ascii="Times New Roman" w:eastAsiaTheme="minorHAnsi" w:hAnsi="Times New Roman" w:cs="Times New Roman"/>
          <w:sz w:val="24"/>
          <w:szCs w:val="24"/>
          <w:lang w:eastAsia="en-US"/>
        </w:rPr>
        <w:t>2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часа в неделю. </w:t>
      </w:r>
      <w:r w:rsidR="00FF278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Для </w:t>
      </w:r>
      <w:r w:rsidR="00FF2783" w:rsidRPr="00FF278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освоения  </w:t>
      </w:r>
      <w:r w:rsidR="00FF278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рабочей </w:t>
      </w:r>
      <w:r w:rsidR="00FF2783" w:rsidRPr="00FF2783">
        <w:rPr>
          <w:rFonts w:ascii="Times New Roman" w:eastAsiaTheme="minorHAnsi" w:hAnsi="Times New Roman" w:cs="Times New Roman"/>
          <w:sz w:val="24"/>
          <w:szCs w:val="24"/>
          <w:lang w:eastAsia="en-US"/>
        </w:rPr>
        <w:t>программы  учебного  предмета</w:t>
      </w:r>
      <w:r w:rsidR="00EC5EB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«Окружающий мир»</w:t>
      </w:r>
      <w:r w:rsidR="00FF278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</w:t>
      </w:r>
      <w:r w:rsidR="00FB6045">
        <w:rPr>
          <w:rFonts w:ascii="Times New Roman" w:eastAsiaTheme="minorHAnsi" w:hAnsi="Times New Roman" w:cs="Times New Roman"/>
          <w:sz w:val="24"/>
          <w:szCs w:val="24"/>
          <w:lang w:eastAsia="en-US"/>
        </w:rPr>
        <w:t>о</w:t>
      </w:r>
      <w:r w:rsidR="00EC5EB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FB6045">
        <w:rPr>
          <w:rFonts w:ascii="Times New Roman" w:eastAsiaTheme="minorHAnsi" w:hAnsi="Times New Roman" w:cs="Times New Roman"/>
          <w:sz w:val="24"/>
          <w:szCs w:val="24"/>
          <w:lang w:eastAsia="en-US"/>
        </w:rPr>
        <w:t>2</w:t>
      </w:r>
      <w:r w:rsidR="00FF278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классе  используется учебник из УМК «Перспектива» авторов </w:t>
      </w:r>
      <w:r w:rsidR="00EC5EB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</w:t>
      </w:r>
      <w:r w:rsidR="00EC5EBE" w:rsidRPr="00BF0B4C">
        <w:rPr>
          <w:rFonts w:ascii="Times New Roman" w:eastAsia="Times New Roman" w:hAnsi="Times New Roman" w:cs="Times New Roman"/>
        </w:rPr>
        <w:t>Плешаков А.А., Новицкая М.Ю.</w:t>
      </w:r>
    </w:p>
    <w:p w:rsidR="00EC5EBE" w:rsidRPr="000329EA" w:rsidRDefault="00EC5EBE" w:rsidP="000329EA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tbl>
      <w:tblPr>
        <w:tblW w:w="1502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4"/>
        <w:gridCol w:w="9846"/>
        <w:gridCol w:w="1560"/>
        <w:gridCol w:w="1559"/>
        <w:gridCol w:w="8"/>
        <w:gridCol w:w="1409"/>
      </w:tblGrid>
      <w:tr w:rsidR="00FB6045" w:rsidRPr="00FB6045" w:rsidTr="00FB6045">
        <w:trPr>
          <w:trHeight w:val="365"/>
        </w:trPr>
        <w:tc>
          <w:tcPr>
            <w:tcW w:w="644" w:type="dxa"/>
            <w:vMerge w:val="restart"/>
          </w:tcPr>
          <w:p w:rsidR="00FB6045" w:rsidRPr="00FB6045" w:rsidRDefault="008E4319" w:rsidP="008E43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№ п\</w:t>
            </w:r>
            <w:proofErr w:type="gramStart"/>
            <w:r w:rsidRPr="00BF0B4C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</w:p>
        </w:tc>
        <w:tc>
          <w:tcPr>
            <w:tcW w:w="9846" w:type="dxa"/>
            <w:vMerge w:val="restart"/>
          </w:tcPr>
          <w:p w:rsidR="00FB6045" w:rsidRPr="00FB6045" w:rsidRDefault="00FB6045" w:rsidP="008E4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560" w:type="dxa"/>
            <w:vMerge w:val="restart"/>
          </w:tcPr>
          <w:p w:rsidR="00FB6045" w:rsidRPr="00FB6045" w:rsidRDefault="00FB6045" w:rsidP="008E4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r w:rsidR="008E4319">
              <w:rPr>
                <w:rFonts w:ascii="Times New Roman" w:hAnsi="Times New Roman" w:cs="Times New Roman"/>
                <w:sz w:val="24"/>
                <w:szCs w:val="24"/>
              </w:rPr>
              <w:t>-во</w:t>
            </w:r>
          </w:p>
          <w:p w:rsidR="00FB6045" w:rsidRPr="00FB6045" w:rsidRDefault="00FB6045" w:rsidP="008E4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r w:rsidR="008E431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2976" w:type="dxa"/>
            <w:gridSpan w:val="3"/>
          </w:tcPr>
          <w:p w:rsidR="00FB6045" w:rsidRPr="00FB6045" w:rsidRDefault="008E4319" w:rsidP="008E4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Дата проведения</w:t>
            </w:r>
          </w:p>
        </w:tc>
      </w:tr>
      <w:tr w:rsidR="00FB6045" w:rsidRPr="00FB6045" w:rsidTr="00FB6045">
        <w:trPr>
          <w:trHeight w:val="180"/>
        </w:trPr>
        <w:tc>
          <w:tcPr>
            <w:tcW w:w="644" w:type="dxa"/>
            <w:vMerge/>
          </w:tcPr>
          <w:p w:rsidR="00FB6045" w:rsidRPr="00FB6045" w:rsidRDefault="00FB6045" w:rsidP="008E43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6" w:type="dxa"/>
            <w:vMerge/>
          </w:tcPr>
          <w:p w:rsidR="00FB6045" w:rsidRPr="00FB6045" w:rsidRDefault="00FB6045" w:rsidP="008E4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B6045" w:rsidRPr="00FB6045" w:rsidRDefault="00FB6045" w:rsidP="008E4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B6045" w:rsidRPr="00FB6045" w:rsidRDefault="00FB6045" w:rsidP="008E4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8E4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FB6045" w:rsidRPr="00FB6045" w:rsidTr="00FB6045">
        <w:tc>
          <w:tcPr>
            <w:tcW w:w="15026" w:type="dxa"/>
            <w:gridSpan w:val="6"/>
          </w:tcPr>
          <w:p w:rsidR="00FB6045" w:rsidRPr="00505AD6" w:rsidRDefault="00FB6045" w:rsidP="00FB604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505AD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ВСЕЛЕННАЯ, ВРЕМЯ, КАЛЕНДАРЬ  14ч</w:t>
            </w:r>
          </w:p>
        </w:tc>
      </w:tr>
      <w:tr w:rsidR="00FB6045" w:rsidRPr="00FB6045" w:rsidTr="008E4319">
        <w:trPr>
          <w:trHeight w:val="403"/>
        </w:trPr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Мы — союз народов России.</w:t>
            </w:r>
          </w:p>
          <w:p w:rsidR="00FB6045" w:rsidRPr="00FB6045" w:rsidRDefault="00FB6045" w:rsidP="006A1A79">
            <w:pPr>
              <w:pStyle w:val="a3"/>
              <w:spacing w:before="0" w:after="0"/>
              <w:rPr>
                <w:rFonts w:eastAsia="Calibri"/>
                <w:i/>
                <w:lang w:eastAsia="en-US"/>
              </w:rPr>
            </w:pPr>
            <w:r w:rsidRPr="00FB6045">
              <w:rPr>
                <w:rFonts w:eastAsia="Calibri"/>
                <w:i/>
                <w:lang w:eastAsia="en-US"/>
              </w:rPr>
              <w:t>НРК. Наша Республика на карте России.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568FB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3.09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Мы — жители Вселенной.</w:t>
            </w:r>
          </w:p>
          <w:p w:rsidR="00FB6045" w:rsidRPr="00FB6045" w:rsidRDefault="00FB6045" w:rsidP="006A1A79">
            <w:pPr>
              <w:pStyle w:val="a3"/>
              <w:spacing w:before="0" w:after="0"/>
              <w:rPr>
                <w:rFonts w:eastAsia="Calibri"/>
                <w:i/>
                <w:lang w:eastAsia="en-US"/>
              </w:rPr>
            </w:pPr>
            <w:r w:rsidRPr="00FB6045">
              <w:rPr>
                <w:rFonts w:eastAsia="Calibri"/>
                <w:i/>
                <w:lang w:eastAsia="en-US"/>
              </w:rPr>
              <w:t>НРК</w:t>
            </w:r>
            <w:proofErr w:type="gramStart"/>
            <w:r w:rsidRPr="00FB6045">
              <w:rPr>
                <w:rFonts w:eastAsia="Calibri"/>
                <w:i/>
                <w:lang w:eastAsia="en-US"/>
              </w:rPr>
              <w:t xml:space="preserve">  Н</w:t>
            </w:r>
            <w:proofErr w:type="gramEnd"/>
            <w:r w:rsidRPr="00FB6045">
              <w:rPr>
                <w:rFonts w:eastAsia="Calibri"/>
                <w:i/>
                <w:lang w:eastAsia="en-US"/>
              </w:rPr>
              <w:t>аш адрес в мире.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568FB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5.09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46" w:type="dxa"/>
          </w:tcPr>
          <w:p w:rsidR="00FB6045" w:rsidRDefault="00FB6045" w:rsidP="00FB60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Наш «космический корабль» — Земля.</w:t>
            </w:r>
          </w:p>
          <w:p w:rsidR="00FB6045" w:rsidRPr="00FB6045" w:rsidRDefault="00FB6045" w:rsidP="00FB60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с компасом.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568FB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10.09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8E4319">
        <w:trPr>
          <w:trHeight w:val="299"/>
        </w:trPr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46" w:type="dxa"/>
          </w:tcPr>
          <w:p w:rsidR="008E4319" w:rsidRPr="00FB6045" w:rsidRDefault="00FB6045" w:rsidP="006A1A79">
            <w:pPr>
              <w:pStyle w:val="a3"/>
              <w:spacing w:before="0" w:after="0"/>
            </w:pPr>
            <w:r w:rsidRPr="00FB6045">
              <w:t>Глобус  - модель Земли.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568FB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 xml:space="preserve">Время. 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568FB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17.09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 xml:space="preserve">Сутки и неделя. 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568FB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604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Месяц и год.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568FB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24.09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Времена года.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568FB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Погода. Практическая работа с термометром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568FB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 xml:space="preserve">Погода.  </w:t>
            </w:r>
          </w:p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i/>
                <w:lang w:eastAsia="en-US"/>
              </w:rPr>
              <w:t>НРК Особенности народного календаря.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568FB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</w:pPr>
            <w:r w:rsidRPr="00FB6045">
              <w:t>Календарь — хранитель времени, страж памяти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568FB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8.10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Праздники для всех.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568FB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Народный календарь</w:t>
            </w:r>
          </w:p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i/>
                <w:lang w:eastAsia="en-US"/>
              </w:rPr>
            </w:pPr>
            <w:r w:rsidRPr="00FB6045">
              <w:rPr>
                <w:rFonts w:eastAsia="Calibri"/>
                <w:i/>
                <w:lang w:eastAsia="en-US"/>
              </w:rPr>
              <w:t>НРК Особенности народного календаря.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gridSpan w:val="2"/>
          </w:tcPr>
          <w:p w:rsidR="00FB6045" w:rsidRPr="00FB6045" w:rsidRDefault="003568FB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</w:t>
            </w:r>
          </w:p>
        </w:tc>
        <w:tc>
          <w:tcPr>
            <w:tcW w:w="1409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Экологический календарь.</w:t>
            </w:r>
          </w:p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i/>
                <w:lang w:eastAsia="en-US"/>
              </w:rPr>
            </w:pPr>
            <w:r w:rsidRPr="00FB6045">
              <w:rPr>
                <w:rFonts w:eastAsia="Calibri"/>
                <w:i/>
                <w:lang w:eastAsia="en-US"/>
              </w:rPr>
              <w:t xml:space="preserve">НРК Проблемы экологии в РТ. </w:t>
            </w:r>
          </w:p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i/>
                <w:lang w:eastAsia="en-US"/>
              </w:rPr>
            </w:pPr>
            <w:r w:rsidRPr="00FB6045">
              <w:rPr>
                <w:rFonts w:eastAsia="Calibri"/>
                <w:i/>
                <w:lang w:eastAsia="en-US"/>
              </w:rPr>
              <w:t>Проверочная работа по разделу «Вселенная, время, календарь».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568FB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15026" w:type="dxa"/>
            <w:gridSpan w:val="6"/>
          </w:tcPr>
          <w:p w:rsidR="00FB6045" w:rsidRPr="00505AD6" w:rsidRDefault="00FB6045" w:rsidP="00FB604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505AD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ОСЕНЬ 18 ч</w:t>
            </w: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B604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Осенние месяцы.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568FB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22.10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B604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Осень в неживой природе. 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568FB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 xml:space="preserve">Народные праздники в пору осеннего </w:t>
            </w:r>
            <w:r w:rsidRPr="00FB604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равноденствия.</w:t>
            </w:r>
          </w:p>
          <w:p w:rsidR="00FB6045" w:rsidRPr="00FB6045" w:rsidRDefault="00FB6045" w:rsidP="006A1A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i/>
                <w:sz w:val="24"/>
                <w:szCs w:val="24"/>
              </w:rPr>
              <w:t>НРК Осенние праздники народов РТ.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568FB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29.10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B604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Звездное небо осенью.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7.11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B604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Трава у нашего дома. </w:t>
            </w:r>
          </w:p>
          <w:p w:rsidR="00FB6045" w:rsidRPr="00FB6045" w:rsidRDefault="00FB6045" w:rsidP="006A1A7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B604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Работа с атласом-определителем. Экскурсия. На луг.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12.11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B604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Старинная женская работа.</w:t>
            </w:r>
          </w:p>
          <w:p w:rsidR="00FB6045" w:rsidRPr="00FB6045" w:rsidRDefault="00FB6045" w:rsidP="006A1A7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i/>
                <w:sz w:val="24"/>
                <w:szCs w:val="24"/>
              </w:rPr>
              <w:t>НРК Творчество народных мастериц.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Деревья и кустарники осенью.</w:t>
            </w:r>
          </w:p>
          <w:p w:rsidR="00FB6045" w:rsidRPr="00FB6045" w:rsidRDefault="00FB6045" w:rsidP="006A1A7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i/>
                <w:sz w:val="24"/>
                <w:szCs w:val="24"/>
              </w:rPr>
              <w:t>НРК Деревья и кустарники нашего региона.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19.11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B604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Чудесные цветники осенью.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Экскурсия. </w:t>
            </w: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Наблюдение за изменениями в природе в осеннее время.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B604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Грибы. НРК Грибы в нашей местности.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B604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Шестиногие и восьминогие. 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B604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Птичьи секреты. НРК Птицы в нашей местности.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5.12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B604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Как разные животные готовятся к зиме.</w:t>
            </w:r>
          </w:p>
          <w:p w:rsidR="00FB6045" w:rsidRPr="00FB6045" w:rsidRDefault="00FB6045" w:rsidP="006A1A79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</w:pPr>
            <w:r w:rsidRPr="00FB6045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lastRenderedPageBreak/>
              <w:t>НРК Животный мир Татарстана.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B604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Невидимые нити в осеннем лесу.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B604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Осенний труд</w:t>
            </w:r>
          </w:p>
          <w:p w:rsidR="00FB6045" w:rsidRPr="00FB6045" w:rsidRDefault="00FB6045" w:rsidP="006A1A79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</w:pPr>
            <w:r w:rsidRPr="00FB6045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НРК Осенняя уборка в районе.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B604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Будь здоров!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B604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Будь здоров! (игры на свежем воздухе)</w:t>
            </w:r>
          </w:p>
          <w:p w:rsidR="00FB6045" w:rsidRPr="00FB6045" w:rsidRDefault="00FB6045" w:rsidP="006A1A79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</w:pPr>
            <w:r w:rsidRPr="00FB6045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НРК Татарские народные игры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24.12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 xml:space="preserve">Охрана природы осенью.  </w:t>
            </w:r>
            <w:r w:rsidRPr="00FB6045">
              <w:rPr>
                <w:rFonts w:eastAsia="Calibri"/>
                <w:i/>
                <w:lang w:eastAsia="en-US"/>
              </w:rPr>
              <w:t>Проверочная работа по разделу «Осень».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15026" w:type="dxa"/>
            <w:gridSpan w:val="6"/>
          </w:tcPr>
          <w:p w:rsidR="00FB6045" w:rsidRPr="00505AD6" w:rsidRDefault="00FB6045" w:rsidP="006A1A79">
            <w:pPr>
              <w:pStyle w:val="a3"/>
              <w:spacing w:before="0" w:after="0"/>
              <w:jc w:val="center"/>
              <w:rPr>
                <w:rFonts w:eastAsia="Calibri"/>
                <w:b/>
                <w:lang w:eastAsia="en-US"/>
              </w:rPr>
            </w:pPr>
            <w:r w:rsidRPr="00505AD6">
              <w:rPr>
                <w:rFonts w:eastAsia="Calibri"/>
                <w:b/>
                <w:lang w:eastAsia="en-US"/>
              </w:rPr>
              <w:t>РАЗДЕЛ «ЗИМА» 15 ч</w:t>
            </w:r>
          </w:p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Зимние месяцы.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9.01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Зима — время науки и сказок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14.01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Зима в неживой  природе.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16.01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Звёздное небо зимой.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21.01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Экскурсия. Наблюдение за изменениями в природе в зимнее время.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Зима в мире растений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28.01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Зимние праздники.</w:t>
            </w:r>
          </w:p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i/>
                <w:lang w:eastAsia="en-US"/>
              </w:rPr>
            </w:pPr>
            <w:r w:rsidRPr="00FB6045">
              <w:rPr>
                <w:rFonts w:eastAsia="Calibri"/>
                <w:i/>
                <w:lang w:eastAsia="en-US"/>
              </w:rPr>
              <w:t>НРК Народные традиции зимой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Растения в домашней аптечке. (РК)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4.02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Зимняя жизнь птиц и зверей. (РК)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6.02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Невидимые нити в зимнем лесу. (РК)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11.02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В феврале зима с весной встречается впервой.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Зимний труд. (РК)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 xml:space="preserve">Будь здоров! 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rPr>
          <w:trHeight w:val="362"/>
        </w:trPr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Будь здоров! (подвижные игры на свежем воздухе). НРК Татарские народные игры.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25.02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 xml:space="preserve">Охрана природы зимой. (РК)  </w:t>
            </w:r>
            <w:r w:rsidRPr="00FB6045">
              <w:rPr>
                <w:rFonts w:eastAsia="Calibri"/>
                <w:i/>
                <w:lang w:eastAsia="en-US"/>
              </w:rPr>
              <w:t>Проверочная работа по разделу «Зима».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15026" w:type="dxa"/>
            <w:gridSpan w:val="6"/>
          </w:tcPr>
          <w:p w:rsidR="00FB6045" w:rsidRPr="00505AD6" w:rsidRDefault="00FB6045" w:rsidP="006A1A79">
            <w:pPr>
              <w:pStyle w:val="a3"/>
              <w:spacing w:before="0" w:after="0"/>
              <w:jc w:val="center"/>
              <w:rPr>
                <w:rFonts w:eastAsia="Calibri"/>
                <w:b/>
                <w:lang w:eastAsia="en-US"/>
              </w:rPr>
            </w:pPr>
            <w:r w:rsidRPr="00505AD6">
              <w:rPr>
                <w:rFonts w:eastAsia="Calibri"/>
                <w:b/>
                <w:lang w:eastAsia="en-US"/>
              </w:rPr>
              <w:t>РАЗДЕЛ «ВЕСНА И ЛЕТО» 21 ч</w:t>
            </w:r>
          </w:p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Весенние месяцы.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3.03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Весна в неживой природе.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5.03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Весна  - утро года.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Звёздное небо весной.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12.03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</w:pPr>
            <w:r w:rsidRPr="00FB6045">
              <w:rPr>
                <w:rFonts w:eastAsia="Calibri"/>
                <w:lang w:eastAsia="en-US"/>
              </w:rPr>
              <w:t xml:space="preserve">Экскурсия. </w:t>
            </w:r>
            <w:r w:rsidRPr="00FB6045">
              <w:t>Наблюдение за изменениями в природе в весеннее время.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Весеннее пробуждение  растений. (РК)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19.03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Чудесные цветники весной. (РК)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Весна в мире насекомых. (РК)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Весна в мире птиц и зверей. (РК)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9.04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Невидимые нити в весеннем лесу. (РК)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Промежуточная аттестация.</w:t>
            </w:r>
          </w:p>
        </w:tc>
        <w:tc>
          <w:tcPr>
            <w:tcW w:w="1560" w:type="dxa"/>
          </w:tcPr>
          <w:p w:rsidR="00FB6045" w:rsidRPr="00FB6045" w:rsidRDefault="00311BC0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 xml:space="preserve">Весенний труд. 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Старинные весенние праздники.</w:t>
            </w:r>
          </w:p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НРК Народные традиции Татарстана. Сельскохозяйственные праздники.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61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Будь здоров!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 xml:space="preserve">Будь здоров! (подвижные игры на свежем воздухе). </w:t>
            </w:r>
          </w:p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i/>
                <w:lang w:eastAsia="en-US"/>
              </w:rPr>
            </w:pPr>
            <w:r w:rsidRPr="00FB6045">
              <w:rPr>
                <w:rFonts w:eastAsia="Calibri"/>
                <w:i/>
                <w:lang w:eastAsia="en-US"/>
              </w:rPr>
              <w:t>НРК Татарские народные игры.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Охрана природы весной. (РК)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Лето красное.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Летние праздники и труд.</w:t>
            </w:r>
          </w:p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i/>
                <w:lang w:eastAsia="en-US"/>
              </w:rPr>
            </w:pPr>
            <w:r w:rsidRPr="00FB6045">
              <w:rPr>
                <w:rFonts w:eastAsia="Calibri"/>
                <w:i/>
                <w:lang w:eastAsia="en-US"/>
              </w:rPr>
              <w:t>НРК Национальный праздник-Сабантуй! Проверочная работа по разделу «Весна и лето».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Промежуточная аттестация.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846" w:type="dxa"/>
          </w:tcPr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 xml:space="preserve">Обобщение. Викторина. Времена года. </w:t>
            </w:r>
          </w:p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 xml:space="preserve">Экскурсия в лес.  </w:t>
            </w:r>
            <w:r w:rsidRPr="00FB6045">
              <w:t>Наблюдение за изменениями в природе в летнее время</w:t>
            </w:r>
            <w:proofErr w:type="gramStart"/>
            <w:r w:rsidRPr="00FB6045">
              <w:t>.(</w:t>
            </w:r>
            <w:proofErr w:type="gramEnd"/>
            <w:r w:rsidRPr="00FB6045">
              <w:t xml:space="preserve"> РК)</w:t>
            </w: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045" w:rsidRPr="00FB6045" w:rsidTr="00FB6045">
        <w:tc>
          <w:tcPr>
            <w:tcW w:w="644" w:type="dxa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9846" w:type="dxa"/>
          </w:tcPr>
          <w:p w:rsid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  <w:r w:rsidRPr="00FB6045">
              <w:rPr>
                <w:rFonts w:eastAsia="Calibri"/>
                <w:lang w:eastAsia="en-US"/>
              </w:rPr>
              <w:t>Подвижные игры на свежем воздухе.</w:t>
            </w:r>
          </w:p>
          <w:p w:rsidR="00FB6045" w:rsidRPr="00FB6045" w:rsidRDefault="00FB6045" w:rsidP="006A1A79">
            <w:pPr>
              <w:pStyle w:val="a3"/>
              <w:spacing w:before="0" w:after="0"/>
              <w:jc w:val="left"/>
              <w:rPr>
                <w:rFonts w:eastAsia="Calibri"/>
                <w:lang w:eastAsia="en-US"/>
              </w:rPr>
            </w:pPr>
          </w:p>
        </w:tc>
        <w:tc>
          <w:tcPr>
            <w:tcW w:w="1560" w:type="dxa"/>
          </w:tcPr>
          <w:p w:rsidR="00FB6045" w:rsidRPr="00FB6045" w:rsidRDefault="00FB6045" w:rsidP="006A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B6045" w:rsidRPr="00FB6045" w:rsidRDefault="00311BC0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  <w:bookmarkStart w:id="0" w:name="_GoBack"/>
            <w:bookmarkEnd w:id="0"/>
          </w:p>
        </w:tc>
        <w:tc>
          <w:tcPr>
            <w:tcW w:w="1417" w:type="dxa"/>
            <w:gridSpan w:val="2"/>
          </w:tcPr>
          <w:p w:rsidR="00FB6045" w:rsidRPr="00FB6045" w:rsidRDefault="00FB6045" w:rsidP="006A1A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B6045" w:rsidRPr="00FB6045" w:rsidRDefault="00FB6045" w:rsidP="00FB604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FB6045" w:rsidRPr="00FB6045" w:rsidRDefault="00FB6045" w:rsidP="00FB6045">
      <w:pPr>
        <w:rPr>
          <w:rFonts w:ascii="Times New Roman" w:hAnsi="Times New Roman" w:cs="Times New Roman"/>
          <w:sz w:val="24"/>
          <w:szCs w:val="24"/>
        </w:rPr>
      </w:pPr>
    </w:p>
    <w:p w:rsidR="000329EA" w:rsidRPr="000329EA" w:rsidRDefault="000329EA" w:rsidP="000329EA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  <w:sectPr w:rsidR="000329EA" w:rsidRPr="000329EA" w:rsidSect="008A2CB6">
          <w:pgSz w:w="16838" w:h="11906" w:orient="landscape"/>
          <w:pgMar w:top="992" w:right="425" w:bottom="425" w:left="1418" w:header="709" w:footer="709" w:gutter="0"/>
          <w:cols w:space="708"/>
          <w:docGrid w:linePitch="360"/>
        </w:sectPr>
      </w:pPr>
    </w:p>
    <w:p w:rsidR="0094052F" w:rsidRDefault="0094052F" w:rsidP="00216519">
      <w:pPr>
        <w:spacing w:before="60" w:line="240" w:lineRule="auto"/>
        <w:ind w:right="94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Лист изменений в календарно - тематическом планировании</w:t>
      </w:r>
      <w:r w:rsidRPr="00EF682A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</w:t>
      </w:r>
      <w:r w:rsidRPr="00155957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EC5EBE">
        <w:rPr>
          <w:rFonts w:ascii="Times New Roman" w:hAnsi="Times New Roman" w:cs="Times New Roman"/>
          <w:b/>
          <w:sz w:val="24"/>
          <w:szCs w:val="24"/>
        </w:rPr>
        <w:t>окружающему миру</w:t>
      </w:r>
      <w:r w:rsidRPr="00155957">
        <w:rPr>
          <w:rFonts w:ascii="Times New Roman" w:hAnsi="Times New Roman" w:cs="Times New Roman"/>
          <w:b/>
          <w:sz w:val="24"/>
          <w:szCs w:val="24"/>
        </w:rPr>
        <w:t xml:space="preserve"> для </w:t>
      </w:r>
      <w:r w:rsidR="00FB6045">
        <w:rPr>
          <w:rFonts w:ascii="Times New Roman" w:hAnsi="Times New Roman" w:cs="Times New Roman"/>
          <w:b/>
          <w:sz w:val="24"/>
          <w:szCs w:val="24"/>
        </w:rPr>
        <w:t>2</w:t>
      </w:r>
      <w:r w:rsidR="00EC5E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55957">
        <w:rPr>
          <w:rFonts w:ascii="Times New Roman" w:hAnsi="Times New Roman" w:cs="Times New Roman"/>
          <w:b/>
          <w:sz w:val="24"/>
          <w:szCs w:val="24"/>
        </w:rPr>
        <w:t>класса</w:t>
      </w:r>
    </w:p>
    <w:tbl>
      <w:tblPr>
        <w:tblW w:w="50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2"/>
        <w:gridCol w:w="876"/>
        <w:gridCol w:w="5430"/>
        <w:gridCol w:w="4828"/>
        <w:gridCol w:w="2399"/>
      </w:tblGrid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№ записи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Дата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Изменения,   внесенные в КТП</w:t>
            </w: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Причина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Согласование с зам. директора по учебной работе</w:t>
            </w:r>
          </w:p>
        </w:tc>
      </w:tr>
      <w:tr w:rsidR="0094052F" w:rsidTr="0008705B">
        <w:trPr>
          <w:trHeight w:val="749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</w:tbl>
    <w:p w:rsidR="00160C28" w:rsidRDefault="00160C28" w:rsidP="00FB6045"/>
    <w:sectPr w:rsidR="00160C28" w:rsidSect="001B15F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547B" w:rsidRDefault="007C547B" w:rsidP="00B8297B">
      <w:pPr>
        <w:spacing w:after="0" w:line="240" w:lineRule="auto"/>
      </w:pPr>
      <w:r>
        <w:separator/>
      </w:r>
    </w:p>
  </w:endnote>
  <w:endnote w:type="continuationSeparator" w:id="0">
    <w:p w:rsidR="007C547B" w:rsidRDefault="007C547B" w:rsidP="00B829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547B" w:rsidRDefault="007C547B" w:rsidP="00B8297B">
      <w:pPr>
        <w:spacing w:after="0" w:line="240" w:lineRule="auto"/>
      </w:pPr>
      <w:r>
        <w:separator/>
      </w:r>
    </w:p>
  </w:footnote>
  <w:footnote w:type="continuationSeparator" w:id="0">
    <w:p w:rsidR="007C547B" w:rsidRDefault="007C547B" w:rsidP="00B829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380A"/>
    <w:rsid w:val="000329EA"/>
    <w:rsid w:val="00100FBA"/>
    <w:rsid w:val="001136B7"/>
    <w:rsid w:val="00160C28"/>
    <w:rsid w:val="001B15F4"/>
    <w:rsid w:val="0021380A"/>
    <w:rsid w:val="00216519"/>
    <w:rsid w:val="002A64AC"/>
    <w:rsid w:val="00311BC0"/>
    <w:rsid w:val="003568FB"/>
    <w:rsid w:val="003F6357"/>
    <w:rsid w:val="00422162"/>
    <w:rsid w:val="00466623"/>
    <w:rsid w:val="004F1BD5"/>
    <w:rsid w:val="00505AD6"/>
    <w:rsid w:val="00572E03"/>
    <w:rsid w:val="00636E7F"/>
    <w:rsid w:val="0070622D"/>
    <w:rsid w:val="0072442C"/>
    <w:rsid w:val="007C547B"/>
    <w:rsid w:val="00816DA9"/>
    <w:rsid w:val="00854A2D"/>
    <w:rsid w:val="008D4698"/>
    <w:rsid w:val="008E4319"/>
    <w:rsid w:val="00920FEC"/>
    <w:rsid w:val="0094052F"/>
    <w:rsid w:val="00A71B70"/>
    <w:rsid w:val="00B8297B"/>
    <w:rsid w:val="00C60D84"/>
    <w:rsid w:val="00CA35FF"/>
    <w:rsid w:val="00E555DD"/>
    <w:rsid w:val="00EC5EBE"/>
    <w:rsid w:val="00F62984"/>
    <w:rsid w:val="00FB3220"/>
    <w:rsid w:val="00FB6045"/>
    <w:rsid w:val="00FF2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rsid w:val="000329EA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4">
    <w:name w:val="footer"/>
    <w:basedOn w:val="a"/>
    <w:link w:val="a5"/>
    <w:uiPriority w:val="99"/>
    <w:rsid w:val="000329E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Нижний колонтитул Знак"/>
    <w:basedOn w:val="a0"/>
    <w:link w:val="a4"/>
    <w:uiPriority w:val="99"/>
    <w:rsid w:val="000329EA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2165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216519"/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F63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F6357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rsid w:val="000329EA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4">
    <w:name w:val="footer"/>
    <w:basedOn w:val="a"/>
    <w:link w:val="a5"/>
    <w:uiPriority w:val="99"/>
    <w:rsid w:val="000329E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5">
    <w:name w:val="Нижний колонтитул Знак"/>
    <w:basedOn w:val="a0"/>
    <w:link w:val="a4"/>
    <w:uiPriority w:val="99"/>
    <w:rsid w:val="000329EA"/>
    <w:rPr>
      <w:rFonts w:ascii="Times New Roman" w:eastAsia="Times New Roman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685</Words>
  <Characters>3906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Chip</cp:lastModifiedBy>
  <cp:revision>14</cp:revision>
  <cp:lastPrinted>2019-03-31T09:50:00Z</cp:lastPrinted>
  <dcterms:created xsi:type="dcterms:W3CDTF">2019-03-28T13:30:00Z</dcterms:created>
  <dcterms:modified xsi:type="dcterms:W3CDTF">2019-10-14T16:31:00Z</dcterms:modified>
</cp:coreProperties>
</file>